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A9" w:rsidRPr="008F4BA9" w:rsidRDefault="008F4BA9" w:rsidP="008F4BA9">
      <w:pPr>
        <w:jc w:val="center"/>
        <w:rPr>
          <w:rFonts w:hint="eastAsia"/>
          <w:b/>
          <w:sz w:val="28"/>
          <w:szCs w:val="28"/>
        </w:rPr>
      </w:pPr>
      <w:r w:rsidRPr="008F4BA9">
        <w:rPr>
          <w:rFonts w:hint="eastAsia"/>
          <w:b/>
          <w:sz w:val="28"/>
          <w:szCs w:val="28"/>
        </w:rPr>
        <w:t>关于推荐“四川省文化改革发展专家库”人选等事项的通知</w:t>
      </w:r>
    </w:p>
    <w:p w:rsidR="008F4BA9" w:rsidRDefault="008F4BA9" w:rsidP="008F4BA9"/>
    <w:p w:rsidR="008F4BA9" w:rsidRDefault="008F4BA9" w:rsidP="008F4BA9"/>
    <w:p w:rsidR="008F4BA9" w:rsidRDefault="008F4BA9" w:rsidP="008F4BA9">
      <w:pPr>
        <w:rPr>
          <w:rFonts w:hint="eastAsia"/>
        </w:rPr>
      </w:pPr>
      <w:r>
        <w:rPr>
          <w:rFonts w:hint="eastAsia"/>
        </w:rPr>
        <w:t>省内各高校、各有关科研院（所）、相关行业协会：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为促进我省文化改革发展，强化决策咨询和管理工作，经研究，拟建立我省文化改革发展专家库，汇总我省文化改革发展研究中心（基地）信息。现将有关工作通知如下：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rPr>
          <w:rFonts w:hint="eastAsia"/>
        </w:rPr>
      </w:pPr>
      <w:r>
        <w:rPr>
          <w:rFonts w:hint="eastAsia"/>
        </w:rPr>
        <w:t>一、推荐范围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主要从省内各高校、科研院（所）、相关行业协会从事文化改革发展的科研和实际工作者中推荐产生。专业包括新闻出版、动漫游戏、演艺娱乐、创意设计和服务、网络传播、新媒体服务、工艺美术、艺术品交易、文化旅游、财税金融、文化经济政策法规、资本运营，以及公共文化服务等。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rPr>
          <w:rFonts w:hint="eastAsia"/>
        </w:rPr>
      </w:pPr>
      <w:r>
        <w:rPr>
          <w:rFonts w:hint="eastAsia"/>
        </w:rPr>
        <w:t>二、推荐条件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、热爱党的文化事业，能够参与文化改革发展重大课题研究、重要活动评审、重大决策咨询和重点项目论证，公平正直，信誉良好。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２、熟悉国内外文化改革发展前沿信息，熟悉文化产业相关领域项目运营特点与规律，熟悉行业相关法律、法规，从事相关工作</w:t>
      </w:r>
      <w:r>
        <w:rPr>
          <w:rFonts w:hint="eastAsia"/>
        </w:rPr>
        <w:t>3</w:t>
      </w:r>
      <w:r>
        <w:rPr>
          <w:rFonts w:hint="eastAsia"/>
        </w:rPr>
        <w:t>年以上，在该专业领域有一定造诣。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、高校、科研院（所）和行业协会推荐的专家应具有高级以上专业职称，特别优秀的中青年专家可以为副高级。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rPr>
          <w:rFonts w:hint="eastAsia"/>
        </w:rPr>
      </w:pPr>
      <w:r>
        <w:rPr>
          <w:rFonts w:hint="eastAsia"/>
        </w:rPr>
        <w:t>三、推荐方式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专家申请与单位推荐相结合，填写《四川省文化改革发展专家库人选推荐表》，经单位审核后签署意见并加盖公章。《推荐表》（含电子版）、身份证、专业技术职称证书、最高学历证书和主要研究成果复印件请各单位汇总后，于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日前报省文改办和省社科联。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rPr>
          <w:rFonts w:hint="eastAsia"/>
        </w:rPr>
      </w:pPr>
      <w:r>
        <w:rPr>
          <w:rFonts w:hint="eastAsia"/>
        </w:rPr>
        <w:t>四、人选产生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专家库实行动态管理。入库人选经省文改办与省社科联会审同意后，由省委宣传部、省社科联颁发聘书，聘期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rPr>
          <w:rFonts w:hint="eastAsia"/>
        </w:rPr>
      </w:pPr>
      <w:r>
        <w:rPr>
          <w:rFonts w:hint="eastAsia"/>
        </w:rPr>
        <w:t>五、机构调查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凡成立有文化改革发展研究中心（基地）等相关机构的，请各单位一并填报《四川省有关文化改革发展研究机构调查表》，以便联系开展工作。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rPr>
          <w:rFonts w:hint="eastAsia"/>
        </w:rPr>
      </w:pPr>
      <w:r>
        <w:rPr>
          <w:rFonts w:hint="eastAsia"/>
        </w:rPr>
        <w:lastRenderedPageBreak/>
        <w:t>六、联系人及联系方式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省文改办</w:t>
      </w:r>
      <w:r>
        <w:rPr>
          <w:rFonts w:hint="eastAsia"/>
        </w:rPr>
        <w:t xml:space="preserve"> </w:t>
      </w:r>
      <w:r>
        <w:rPr>
          <w:rFonts w:hint="eastAsia"/>
        </w:rPr>
        <w:t>联系人：张杉；联系电话（传真）：</w:t>
      </w:r>
      <w:r>
        <w:rPr>
          <w:rFonts w:hint="eastAsia"/>
        </w:rPr>
        <w:t xml:space="preserve">86603474 </w:t>
      </w:r>
      <w:r>
        <w:rPr>
          <w:rFonts w:hint="eastAsia"/>
        </w:rPr>
        <w:t>；电子邮箱：</w:t>
      </w:r>
      <w:r>
        <w:rPr>
          <w:rFonts w:hint="eastAsia"/>
        </w:rPr>
        <w:t xml:space="preserve">349401916@qq.com </w:t>
      </w:r>
      <w:r>
        <w:rPr>
          <w:rFonts w:hint="eastAsia"/>
        </w:rPr>
        <w:t>；通讯地址：成都市青羊区商业街</w:t>
      </w:r>
      <w:r>
        <w:rPr>
          <w:rFonts w:hint="eastAsia"/>
        </w:rPr>
        <w:t>16</w:t>
      </w:r>
      <w:r>
        <w:rPr>
          <w:rFonts w:hint="eastAsia"/>
        </w:rPr>
        <w:t>号（省委宣传部文化事业处）；邮政编码：</w:t>
      </w:r>
      <w:r>
        <w:rPr>
          <w:rFonts w:hint="eastAsia"/>
        </w:rPr>
        <w:t>610012</w:t>
      </w:r>
      <w:r>
        <w:rPr>
          <w:rFonts w:hint="eastAsia"/>
        </w:rPr>
        <w:t>。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rPr>
          <w:rFonts w:hint="eastAsia"/>
        </w:rPr>
      </w:pPr>
      <w:r>
        <w:rPr>
          <w:rFonts w:hint="eastAsia"/>
        </w:rPr>
        <w:t>省社科联</w:t>
      </w:r>
      <w:r>
        <w:rPr>
          <w:rFonts w:hint="eastAsia"/>
        </w:rPr>
        <w:t xml:space="preserve"> </w:t>
      </w:r>
      <w:r>
        <w:rPr>
          <w:rFonts w:hint="eastAsia"/>
        </w:rPr>
        <w:t>联系人：周宅贤；联系电话：</w:t>
      </w:r>
      <w:r>
        <w:rPr>
          <w:rFonts w:hint="eastAsia"/>
        </w:rPr>
        <w:t>82973548</w:t>
      </w:r>
      <w:r>
        <w:rPr>
          <w:rFonts w:hint="eastAsia"/>
        </w:rPr>
        <w:t>；电子邮箱：</w:t>
      </w:r>
      <w:r>
        <w:rPr>
          <w:rFonts w:hint="eastAsia"/>
        </w:rPr>
        <w:t>scghpjb@163.com</w:t>
      </w:r>
      <w:r>
        <w:rPr>
          <w:rFonts w:hint="eastAsia"/>
        </w:rPr>
        <w:t>；通讯地址：成都市青羊区科联街</w:t>
      </w:r>
      <w:r>
        <w:rPr>
          <w:rFonts w:hint="eastAsia"/>
        </w:rPr>
        <w:t>19</w:t>
      </w:r>
      <w:r>
        <w:rPr>
          <w:rFonts w:hint="eastAsia"/>
        </w:rPr>
        <w:t>号（省社科规划办）；邮政编码：</w:t>
      </w:r>
      <w:r>
        <w:rPr>
          <w:rFonts w:hint="eastAsia"/>
        </w:rPr>
        <w:t>610071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1</w:t>
      </w:r>
      <w:r>
        <w:rPr>
          <w:rFonts w:hint="eastAsia"/>
        </w:rPr>
        <w:t>、《四川省文化改革发展专家库人选推荐表》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、《四川省有关文化改革发展研究机构调查表》</w:t>
      </w:r>
    </w:p>
    <w:p w:rsidR="008F4BA9" w:rsidRDefault="008F4BA9" w:rsidP="008F4BA9">
      <w:r>
        <w:t xml:space="preserve"> </w:t>
      </w:r>
    </w:p>
    <w:p w:rsidR="008F4BA9" w:rsidRDefault="008F4BA9" w:rsidP="008F4BA9">
      <w:r>
        <w:t xml:space="preserve"> </w:t>
      </w:r>
    </w:p>
    <w:p w:rsidR="008F4BA9" w:rsidRDefault="008F4BA9" w:rsidP="008F4BA9">
      <w:r>
        <w:t xml:space="preserve"> </w:t>
      </w:r>
    </w:p>
    <w:p w:rsidR="008F4BA9" w:rsidRDefault="008F4BA9" w:rsidP="008F4BA9">
      <w:pPr>
        <w:ind w:firstLineChars="202" w:firstLine="424"/>
        <w:jc w:val="right"/>
        <w:rPr>
          <w:rFonts w:hint="eastAsia"/>
        </w:rPr>
      </w:pPr>
      <w:r>
        <w:rPr>
          <w:rFonts w:hint="eastAsia"/>
        </w:rPr>
        <w:t>四川省文化体制改革和发展工作领导小组办公室</w:t>
      </w:r>
    </w:p>
    <w:p w:rsidR="008F4BA9" w:rsidRDefault="008F4BA9" w:rsidP="008F4BA9">
      <w:pPr>
        <w:ind w:firstLineChars="202" w:firstLine="424"/>
        <w:jc w:val="right"/>
      </w:pPr>
    </w:p>
    <w:p w:rsidR="008F4BA9" w:rsidRDefault="008F4BA9" w:rsidP="008F4BA9">
      <w:pPr>
        <w:ind w:firstLineChars="202" w:firstLine="424"/>
        <w:jc w:val="right"/>
        <w:rPr>
          <w:rFonts w:hint="eastAsia"/>
        </w:rPr>
      </w:pPr>
      <w:r>
        <w:rPr>
          <w:rFonts w:hint="eastAsia"/>
        </w:rPr>
        <w:t>四川省社会科学界联合会</w:t>
      </w:r>
    </w:p>
    <w:p w:rsidR="008F4BA9" w:rsidRDefault="008F4BA9" w:rsidP="008F4BA9">
      <w:pPr>
        <w:ind w:firstLineChars="202" w:firstLine="424"/>
        <w:jc w:val="right"/>
      </w:pPr>
      <w:r>
        <w:t xml:space="preserve"> </w:t>
      </w:r>
    </w:p>
    <w:p w:rsidR="000E338F" w:rsidRDefault="008F4BA9" w:rsidP="008F4BA9">
      <w:pPr>
        <w:ind w:firstLineChars="202" w:firstLine="424"/>
        <w:jc w:val="right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sectPr w:rsidR="000E338F" w:rsidSect="00367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BA9"/>
    <w:rsid w:val="001E610C"/>
    <w:rsid w:val="003673A5"/>
    <w:rsid w:val="008A4133"/>
    <w:rsid w:val="008F4BA9"/>
    <w:rsid w:val="009F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523</Words>
  <Characters>529</Characters>
  <Application>Microsoft Office Word</Application>
  <DocSecurity>0</DocSecurity>
  <Lines>17</Lines>
  <Paragraphs>4</Paragraphs>
  <ScaleCrop>false</ScaleCrop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2015-05-04T07:24:00Z</dcterms:created>
  <dcterms:modified xsi:type="dcterms:W3CDTF">2015-05-04T07:53:00Z</dcterms:modified>
</cp:coreProperties>
</file>